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2C" w:rsidRPr="00041E2C" w:rsidRDefault="00041E2C" w:rsidP="00041E2C">
      <w:pPr>
        <w:spacing w:after="300" w:line="312" w:lineRule="atLeast"/>
        <w:ind w:left="300" w:right="300"/>
        <w:jc w:val="center"/>
        <w:rPr>
          <w:rFonts w:ascii="Arial" w:eastAsia="Times New Roman" w:hAnsi="Arial" w:cs="Arial"/>
          <w:b/>
          <w:bCs/>
          <w:caps/>
          <w:color w:val="373737"/>
          <w:sz w:val="36"/>
          <w:szCs w:val="36"/>
          <w:lang w:eastAsia="ru-RU"/>
        </w:rPr>
      </w:pPr>
      <w:r w:rsidRPr="00041E2C">
        <w:rPr>
          <w:rFonts w:ascii="Arial" w:eastAsia="Times New Roman" w:hAnsi="Arial" w:cs="Arial"/>
          <w:b/>
          <w:bCs/>
          <w:caps/>
          <w:color w:val="373737"/>
          <w:sz w:val="36"/>
          <w:szCs w:val="36"/>
          <w:lang w:eastAsia="ru-RU"/>
        </w:rPr>
        <w:t>ПОСТАНОВЛЕНИЕ ПРАВИТЕЛЬСТВА РФ ОТ 30.07.94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</w:r>
    </w:p>
    <w:p w:rsidR="00041E2C" w:rsidRPr="00041E2C" w:rsidRDefault="00AD6244" w:rsidP="0004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>HYPERLINK "http://zakonbase.ru/content/part/19351"</w:instrText>
      </w:r>
      <w:r>
        <w:fldChar w:fldCharType="separate"/>
      </w:r>
      <w:r w:rsidR="00041E2C" w:rsidRPr="00041E2C">
        <w:rPr>
          <w:rFonts w:ascii="Arial" w:eastAsia="Times New Roman" w:hAnsi="Arial" w:cs="Arial"/>
          <w:b/>
          <w:bCs/>
          <w:color w:val="0000FF"/>
          <w:sz w:val="21"/>
          <w:lang w:eastAsia="ru-RU"/>
        </w:rPr>
        <w:t>Постановление</w:t>
      </w:r>
      <w:r>
        <w:fldChar w:fldCharType="end"/>
      </w:r>
      <w:bookmarkStart w:id="0" w:name="h247"/>
      <w:bookmarkEnd w:id="0"/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" w:name="bec25"/>
      <w:bookmarkEnd w:id="1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промышленности не решает в полной мере стоящих перед ней задач, Правительство Российской Федерации постановляет: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1. Установить следующий порядок производства и реализации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" w:name="745e9"/>
      <w:bookmarkEnd w:id="2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лекарственных средств и изделий медицинского назначения: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производство и реализация лекарственных средств и изделий медицинского назначения осуществляются предприятиями - изготовителями этой продукции при наличии лицензии, выдаваемой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3" w:name="bdc1f"/>
      <w:bookmarkEnd w:id="3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Министерством здравоохранения и медицинской промышленности Российской Федерации;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реализация лекарственных сре</w:t>
      </w:r>
      <w:proofErr w:type="gram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дств пр</w:t>
      </w:r>
      <w:proofErr w:type="gramEnd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едприятиями, организациями и учреждениями разрешается при наличии лицензии, выдаваемой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4" w:name="c5342"/>
      <w:bookmarkEnd w:id="4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лицензионными комиссиями органа государственного управления субъекта Российской Федерации или по его поручению органами местного самоуправления, или лицензионной комиссией по реализации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5" w:name="54e5d"/>
      <w:bookmarkEnd w:id="5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лекарственных средств Министерства здравоохранения и медицинской промышленности Российской Федерации.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2. Министерству здравоохранения и медицинской промышленности Российской Федерации в целях реализации мер, направленных </w:t>
      </w:r>
      <w:proofErr w:type="spell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</w:t>
      </w:r>
      <w:bookmarkStart w:id="6" w:name="a34c9"/>
      <w:bookmarkEnd w:id="6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улучшение</w:t>
      </w:r>
      <w:proofErr w:type="spellEnd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лекарственного обеспечения населения и лечебно - профилактических учреждений здравоохранения: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ежегодно утверждать по согласованию с Министерством экономики Российской Федерации, Министерством финансов Российской Федерации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7" w:name="97f9f"/>
      <w:bookmarkEnd w:id="7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перечень жизненно необходимых и важнейших лекарственных средств, вести ежегодный баланс их спроса и предложения;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осуществлять с участием Государственного комитета по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8" w:name="326d7"/>
      <w:bookmarkEnd w:id="8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статистике Российской Федерации анализ обеспеченности населения и учреждений здравоохранения лекарственными средствами и изделиями медицинского назначения и представлять по данному вопросу ежегодно доклад в Правительство Российской Федерации;</w:t>
      </w:r>
      <w:bookmarkStart w:id="9" w:name="f3c81"/>
      <w:bookmarkEnd w:id="9"/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0" w:name="2871a"/>
      <w:bookmarkEnd w:id="10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лекарственных, профилактических и диагностических средств и изделий медицинского назначения.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3. Утвердить Перечень групп населения и категорий заболеваний, при амбулаторном лечении которых лекарственные средства и изделия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1" w:name="1909c"/>
      <w:bookmarkEnd w:id="11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медицинского назначения отпускаются по рецептам врачей бесплатно, согласно Приложению N 1, и Перечень </w:t>
      </w: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  <w:bookmarkStart w:id="12" w:name="63a9e"/>
      <w:bookmarkEnd w:id="12"/>
    </w:p>
    <w:p w:rsidR="00041E2C" w:rsidRPr="00041E2C" w:rsidRDefault="00041E2C" w:rsidP="00041E2C">
      <w:pPr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4. Органам исполнительной власти субъектов Российской Федерации: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осуществлять меры по контролю за наличием в аптечных учреждениях независимо от форм собственности </w:t>
      </w:r>
      <w:proofErr w:type="spell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лекарственных</w:t>
      </w:r>
      <w:proofErr w:type="gram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,</w:t>
      </w:r>
      <w:bookmarkStart w:id="13" w:name="f9526"/>
      <w:bookmarkEnd w:id="13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</w:t>
      </w:r>
      <w:proofErr w:type="gramEnd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рофилактических</w:t>
      </w:r>
      <w:proofErr w:type="spellEnd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4" w:name="17497"/>
      <w:bookmarkEnd w:id="14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 диагностических средств и изделий медицинского назначения, входящих в обязательный ассортиментный перечень, принимать соответствующие меры;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устанавливать размер скидки со свободных цен на жизненно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5" w:name="a6942"/>
      <w:bookmarkEnd w:id="15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необходимые и важнейшие лекарственные средства, реализуемые населению по рецептам врачей лечебно-профилактических учреждений предприятиями, учреждениями и организациями аптечной сети;</w:t>
      </w:r>
      <w:bookmarkStart w:id="16" w:name="0be2b"/>
      <w:bookmarkEnd w:id="16"/>
    </w:p>
    <w:p w:rsidR="00041E2C" w:rsidRPr="00041E2C" w:rsidRDefault="00041E2C" w:rsidP="00041E2C">
      <w:pPr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устанавливать для предприятий аптечной сети независимо от форм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7" w:name="661b8"/>
      <w:bookmarkEnd w:id="17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собственности размеры торговых надбавок к ценам отечественных изготовителей или поставщиков импортных лекарственных средств и изделий медицинского назначения;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привлекать дополнительные источники финансирования, в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8" w:name="df851"/>
      <w:bookmarkEnd w:id="18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  <w:bookmarkStart w:id="19" w:name="bec250"/>
      <w:bookmarkEnd w:id="19"/>
    </w:p>
    <w:p w:rsidR="00041E2C" w:rsidRPr="00041E2C" w:rsidRDefault="00041E2C" w:rsidP="00041E2C">
      <w:pPr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понижать для производств, выпускающих лекарственные средства и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0" w:name="bec251"/>
      <w:bookmarkEnd w:id="20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изделия медицинского назначения, тарифы на отпускаемую электрическую и тепловую энергию, услуги водоснабжения и водоотведения;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увеличивать ассигнования на приобретение лекарственных средств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1" w:name="bec252"/>
      <w:bookmarkEnd w:id="21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  <w:bookmarkStart w:id="22" w:name="bec253"/>
      <w:bookmarkEnd w:id="22"/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вводить дополнительные льготы на получение лекарственных средств и изделий медицинского назначения для групп населения, не указанных в Приложениях N 1 и N 2 к настоящему постановлению, в том числе ветеранам войны и труда, многодетным и малоимущим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3" w:name="bec254"/>
      <w:bookmarkEnd w:id="23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семьям, а также беременным женщинам и безработным;</w:t>
      </w:r>
    </w:p>
    <w:p w:rsidR="00041E2C" w:rsidRPr="00041E2C" w:rsidRDefault="00041E2C" w:rsidP="00041E2C">
      <w:pPr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осуществлять финансовую поддержку предприятий аптечной сети, испытывающих недостаток в оборотных средствах.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6. Министерству здравоохранения и медицинской промышленности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4" w:name="bec255"/>
      <w:bookmarkEnd w:id="24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  <w:bookmarkStart w:id="25" w:name="bec256"/>
      <w:bookmarkEnd w:id="25"/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6" w:name="bec257"/>
      <w:bookmarkEnd w:id="26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внести соответствующий проект постановления;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совместно с Государственным комитетом Российской Федерации по оборонным отраслям промышленности и Комитетом Российской Федерации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7" w:name="bec258"/>
      <w:bookmarkEnd w:id="27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 химической и нефтехимической промышленности представить в Правительство Российской Федерации предложения по привлечению конверсируемых предприятий и организаций к разработке и производству лекарственных средств.</w:t>
      </w:r>
      <w:bookmarkStart w:id="28" w:name="bec259"/>
      <w:bookmarkEnd w:id="28"/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7. Министерству здравоохранения и медицинской промышленности Российской Федерации до 1 октября 1994 г. внести в установленном порядке в Правительство Российской Федерации предложения:</w:t>
      </w:r>
      <w:bookmarkStart w:id="29" w:name="745e90"/>
      <w:bookmarkEnd w:id="29"/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 отмене ввозных таможенных пошлин на не производимые в стране фармацевтические субстанции, сырье, материалы, технологическое оборудование, комплектующие и запасные части к нему для производства продукции медицинского назначения;</w:t>
      </w:r>
      <w:bookmarkStart w:id="30" w:name="745e91"/>
      <w:bookmarkEnd w:id="30"/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 отмене таможенных пошлин на экспортируемые лекарственные средства, оборудование для фармацевтической промышленности, изделия медицинского назначения отечественного производства;</w:t>
      </w:r>
      <w:bookmarkStart w:id="31" w:name="745e92"/>
      <w:bookmarkEnd w:id="31"/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о введении ввозных таможенных пошлин на производимые в Российской Федерации готовые лекарственные средства, сырье и субстанции для их производства и изделия медицинского назначения в размерах, обеспечивающих защиту интересов </w:t>
      </w:r>
      <w:proofErr w:type="spell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отечественных</w:t>
      </w:r>
      <w:bookmarkStart w:id="32" w:name="745e93"/>
      <w:bookmarkEnd w:id="32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производителей</w:t>
      </w:r>
      <w:proofErr w:type="spellEnd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.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8. </w:t>
      </w:r>
      <w:proofErr w:type="gram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33" w:name="745e94"/>
      <w:bookmarkEnd w:id="33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Федерации, Министерством обороны Российской Федерации, Государственным комитетом санитарно-эпидемиологического надзора Российской Федерации, Министерством экономики Российской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34" w:name="745e95"/>
      <w:bookmarkEnd w:id="34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35" w:name="745e96"/>
      <w:bookmarkEnd w:id="35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ввести</w:t>
      </w:r>
      <w:proofErr w:type="gramEnd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в 1994 году финансовый механизм и систему мер, обеспечивающих: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возможность экстренных поставок учреждениям здравоохранения иммунобиологических препаратов и других средств борьбы </w:t>
      </w:r>
      <w:proofErr w:type="spell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</w:t>
      </w:r>
      <w:bookmarkStart w:id="36" w:name="745e97"/>
      <w:bookmarkEnd w:id="36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эпидемиями</w:t>
      </w:r>
      <w:proofErr w:type="spellEnd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;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  <w:bookmarkStart w:id="37" w:name="745e98"/>
      <w:bookmarkEnd w:id="37"/>
    </w:p>
    <w:p w:rsidR="00041E2C" w:rsidRPr="00041E2C" w:rsidRDefault="00041E2C" w:rsidP="00041E2C">
      <w:pPr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9. Министерству здравоохранения и медицинской промышленности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38" w:name="745e99"/>
      <w:bookmarkEnd w:id="38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Российской Федерации совместно с Министерством финансов Российской Федерации и Министерством экономики Российской Федерации до 1 сентября 1994 года в установленном порядке внести в Правительство Российской Федерации предложения об освобождении:</w:t>
      </w:r>
      <w:bookmarkStart w:id="39" w:name="bdc1f0"/>
      <w:bookmarkEnd w:id="39"/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gram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предприятий независимо от форм собственности от налога на прибыль, полученную при производстве медицинской продукции, входящей в перечень жизненно необходимых и важнейших лекарственных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40" w:name="bdc1f1"/>
      <w:bookmarkEnd w:id="40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средств, изделий медицинского назначения, и ее реализации в течение пяти лет по перечню, утверждаемому Министерством здравоохранения и медицинской промышленности Российской Федерации, согласованному с Министерством экономики Российской Федерации и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41" w:name="bdc1f2"/>
      <w:bookmarkEnd w:id="41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Министерством финансов Российской Федерации;</w:t>
      </w:r>
      <w:proofErr w:type="gramEnd"/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от налога на добавленную стоимость на не производимое отечественной промышленностью технологическое </w:t>
      </w:r>
      <w:proofErr w:type="spell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оборудование</w:t>
      </w:r>
      <w:proofErr w:type="gram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,</w:t>
      </w:r>
      <w:bookmarkStart w:id="42" w:name="bdc1f3"/>
      <w:bookmarkEnd w:id="42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к</w:t>
      </w:r>
      <w:proofErr w:type="gramEnd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омплектующие</w:t>
      </w:r>
      <w:proofErr w:type="spellEnd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и запасные части к нему и вспомогательные материалы, ввозимые на территорию Российской Федерации для обеспечения производства продукции медицинского назначения;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от специального налога с предприятий, учреждений и организаций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43" w:name="bdc1f4"/>
      <w:bookmarkEnd w:id="43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для финансирования поддержки важнейших отраслей народного хозяйства с импортируемого технологического оборудования, комплектующих изделий, запасных частей к нему и </w:t>
      </w:r>
      <w:proofErr w:type="spell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вспомогательных</w:t>
      </w:r>
      <w:bookmarkStart w:id="44" w:name="bdc1f5"/>
      <w:bookmarkEnd w:id="44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материалов</w:t>
      </w:r>
      <w:proofErr w:type="spellEnd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, ввозимых на территорию Российской Федерации для обеспечения производства продукции медицинского назначения.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10. Федеральной энергетической комиссии и Межведомственной рабочей группе по обеспечению народного хозяйства </w:t>
      </w:r>
      <w:proofErr w:type="spell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топливом</w:t>
      </w:r>
      <w:proofErr w:type="gram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,</w:t>
      </w:r>
      <w:bookmarkStart w:id="45" w:name="bdc1f6"/>
      <w:bookmarkEnd w:id="45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э</w:t>
      </w:r>
      <w:proofErr w:type="gramEnd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лектрической</w:t>
      </w:r>
      <w:proofErr w:type="spellEnd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и тепловой энергией по представлению Министерства здравоохранения и медицинской промышленности Российской Федерации, Государственного комитета санитарно-эпидемиологического надзора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46" w:name="bdc1f7"/>
      <w:bookmarkEnd w:id="46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Российской Федерации и Российской академии медицинских наук рассмотреть вопрос о включении в перечень предприятий, организаций и учреждений, не подлежащих ограничению и прекращению отпуска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47" w:name="bdc1f8"/>
      <w:bookmarkEnd w:id="47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(отгрузки) топливно-энергетических ресурсов, производств, выпускающих лекарственные, профилактические, диагностические средства и изделия медицинского назначения.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11. Министерству финансов Российской Федерации, Министерству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48" w:name="bdc1f9"/>
      <w:bookmarkEnd w:id="48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экономики Российской Федерации, Министерству здравоохранения и медицинской промышленности Российской Федерации рассмотреть вопрос о погашении задолженности за выполненные работы на предприятиях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49" w:name="c53420"/>
      <w:bookmarkEnd w:id="49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медицинской промышленности по централизованным капитальным вложениям и внести предложения о дальнейшем финансировании строительства незавершенных объектов.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12. Признать утратившим силу постановление Правительства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50" w:name="c53421"/>
      <w:bookmarkEnd w:id="50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51" w:name="c53422"/>
      <w:bookmarkEnd w:id="51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1992, N 25, ст. 2220).</w:t>
      </w:r>
    </w:p>
    <w:p w:rsidR="00041E2C" w:rsidRPr="00041E2C" w:rsidRDefault="00041E2C" w:rsidP="00041E2C">
      <w:pPr>
        <w:spacing w:after="0" w:line="312" w:lineRule="atLeast"/>
        <w:ind w:left="300" w:right="300"/>
        <w:jc w:val="righ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Председатель Правительства</w:t>
      </w:r>
      <w:r w:rsidRPr="00041E2C">
        <w:rPr>
          <w:rFonts w:ascii="Tahoma" w:eastAsia="Times New Roman" w:hAnsi="Tahoma" w:cs="Tahoma"/>
          <w:i/>
          <w:iCs/>
          <w:color w:val="505050"/>
          <w:sz w:val="21"/>
          <w:lang w:eastAsia="ru-RU"/>
        </w:rPr>
        <w:t> </w:t>
      </w: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br/>
      </w:r>
      <w:r w:rsidRPr="00041E2C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Российской Федерации</w:t>
      </w:r>
      <w:r w:rsidRPr="00041E2C">
        <w:rPr>
          <w:rFonts w:ascii="Tahoma" w:eastAsia="Times New Roman" w:hAnsi="Tahoma" w:cs="Tahoma"/>
          <w:i/>
          <w:iCs/>
          <w:color w:val="505050"/>
          <w:sz w:val="21"/>
          <w:lang w:eastAsia="ru-RU"/>
        </w:rPr>
        <w:t> </w:t>
      </w:r>
      <w:bookmarkStart w:id="52" w:name="c53423"/>
      <w:bookmarkEnd w:id="52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br/>
      </w:r>
      <w:r w:rsidRPr="00041E2C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В.ЧЕРНОМЫРДИН</w:t>
      </w:r>
    </w:p>
    <w:p w:rsidR="00041E2C" w:rsidRPr="00041E2C" w:rsidRDefault="00AD6244" w:rsidP="0004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041E2C" w:rsidRPr="00041E2C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Приложения</w:t>
        </w:r>
      </w:hyperlink>
      <w:bookmarkStart w:id="53" w:name="h202"/>
      <w:bookmarkEnd w:id="53"/>
    </w:p>
    <w:p w:rsidR="00041E2C" w:rsidRPr="00041E2C" w:rsidRDefault="00041E2C" w:rsidP="00041E2C">
      <w:pPr>
        <w:spacing w:after="0" w:line="312" w:lineRule="atLeast"/>
        <w:ind w:left="300" w:right="300"/>
        <w:jc w:val="righ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Приложение N 1</w:t>
      </w:r>
      <w:r w:rsidRPr="00041E2C">
        <w:rPr>
          <w:rFonts w:ascii="Tahoma" w:eastAsia="Times New Roman" w:hAnsi="Tahoma" w:cs="Tahoma"/>
          <w:i/>
          <w:iCs/>
          <w:color w:val="505050"/>
          <w:sz w:val="21"/>
          <w:lang w:eastAsia="ru-RU"/>
        </w:rPr>
        <w:t> </w:t>
      </w: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br/>
      </w:r>
      <w:r w:rsidRPr="00041E2C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к постановлению Правительства</w:t>
      </w:r>
      <w:r w:rsidRPr="00041E2C">
        <w:rPr>
          <w:rFonts w:ascii="Tahoma" w:eastAsia="Times New Roman" w:hAnsi="Tahoma" w:cs="Tahoma"/>
          <w:i/>
          <w:iCs/>
          <w:color w:val="505050"/>
          <w:sz w:val="21"/>
          <w:lang w:eastAsia="ru-RU"/>
        </w:rPr>
        <w:t> </w:t>
      </w: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br/>
      </w:r>
      <w:r w:rsidRPr="00041E2C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Российской Федерации</w:t>
      </w:r>
      <w:r w:rsidRPr="00041E2C">
        <w:rPr>
          <w:rFonts w:ascii="Tahoma" w:eastAsia="Times New Roman" w:hAnsi="Tahoma" w:cs="Tahoma"/>
          <w:i/>
          <w:iCs/>
          <w:color w:val="505050"/>
          <w:sz w:val="21"/>
          <w:lang w:eastAsia="ru-RU"/>
        </w:rPr>
        <w:t> </w:t>
      </w:r>
      <w:bookmarkStart w:id="54" w:name="d6a36"/>
      <w:bookmarkEnd w:id="54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br/>
      </w:r>
      <w:r w:rsidRPr="00041E2C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от 30 июля 1994 г. N 890</w:t>
      </w:r>
    </w:p>
    <w:p w:rsidR="00041E2C" w:rsidRPr="00041E2C" w:rsidRDefault="00AD6244" w:rsidP="0004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41E2C" w:rsidRPr="00041E2C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  </w:r>
      </w:hyperlink>
      <w:bookmarkStart w:id="55" w:name="h248"/>
      <w:bookmarkEnd w:id="55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8"/>
        <w:gridCol w:w="5067"/>
      </w:tblGrid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7738f"/>
            <w:bookmarkStart w:id="57" w:name="7c901"/>
            <w:bookmarkEnd w:id="56"/>
            <w:bookmarkEnd w:id="57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лекарственных средств и изделий </w:t>
            </w: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медицинского назначения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гражданской и Великой Отечественной войн,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партизан; </w:t>
            </w:r>
            <w:proofErr w:type="gram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вольнонаемного состава бывшей Советской Армии, Военно-Морского Флота, войск и органов Министерства внутренних дел СССР, Комитета государственной безопасности СССР, занимавшие </w:t>
            </w:r>
            <w:bookmarkStart w:id="58" w:name="ad301"/>
            <w:bookmarkEnd w:id="58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штатные должности в воинских частях, штабах и учреждениях, входивших в состав действующей армии в период Великой Отечественной войны, находившиеся в этот период в городах, участие в обороне которых засчитывается в выслугу лет для назначения пенсии на льготных условиях, установленных для</w:t>
            </w:r>
            <w:proofErr w:type="gram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военнослужащих частей действующей армии; инвалиды Великой Отечественной войны и приравненные к ним по льготам инвалиды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лекарственные средства; лечебные минеральные воды (оплачивается только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bookmarkStart w:id="59" w:name="977c5"/>
            <w:bookmarkEnd w:id="59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посуды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возвратной тары), медицинские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пиявки</w:t>
            </w:r>
            <w:proofErr w:type="gram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60" w:name="6c33c"/>
            <w:bookmarkEnd w:id="60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елескопические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очки, предметы ухода за больными (мочеприемники, калоприемники), лечебные пояса типа "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Варитекс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Жибо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 другие,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магнитофорные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аппликаторы, противоболевые стимуляторы марок ЭТНС100-1 и 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жены военнослужащих, погибших вследствие ранения, </w:t>
            </w:r>
            <w:bookmarkStart w:id="61" w:name="a60f1"/>
            <w:bookmarkEnd w:id="61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контузии или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увечья</w:t>
            </w:r>
            <w:proofErr w:type="gram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62" w:name="47ef0"/>
            <w:bookmarkEnd w:id="62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олученных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защите страны или при исполнении иных обязанностей военной службы, либо вследствие заболевания, связанного с пребыванием на фронте; граждане, награжденные медалью "За оборону Ленинграда", граждане, награжденные знаком Ленинградского городского совета народных депутатов "Жителю блокадного Ленинграда"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97a7c"/>
            <w:bookmarkEnd w:id="63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Бывшие несовершеннолетние узники концлагерей, гетто и других мест принудительного содержания, </w:t>
            </w:r>
            <w:bookmarkStart w:id="64" w:name="434a0"/>
            <w:bookmarkEnd w:id="64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 фашистами и их союзниками в период второй мировой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из числа бывших военнослужащих - интернационалистов, принимавших участие в боевых действиях в Республике Афганистан и на </w:t>
            </w: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территориях других стран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лекарственные средства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 группы, неработающие инвалиды II группы, дети - инвалиды в возрасте до 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средства </w:t>
            </w:r>
            <w:bookmarkStart w:id="65" w:name="fe677"/>
            <w:bookmarkEnd w:id="65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реабилитации, калоприемники, </w:t>
            </w:r>
            <w:bookmarkStart w:id="66" w:name="19388"/>
            <w:bookmarkEnd w:id="66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мочеприемники и перевязочные материалы (по медицинским показаниям)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подвергшиеся воздействию радиации вследствие чернобыльской катастрофы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 </w:t>
            </w:r>
            <w:bookmarkStart w:id="67" w:name="8e627"/>
            <w:bookmarkEnd w:id="67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последствий катастрофы на Чернобыльской АЭС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0b34d"/>
            <w:bookmarkEnd w:id="68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вследствие чернобыльской катастрофы из числа: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 </w:t>
            </w:r>
            <w:bookmarkStart w:id="69" w:name="14b5d"/>
            <w:bookmarkEnd w:id="69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выполнявшихся работ, а также лиц начальствующего и</w:t>
            </w:r>
            <w:proofErr w:type="gram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рядового состава органов </w:t>
            </w:r>
            <w:bookmarkStart w:id="70" w:name="5fbca"/>
            <w:bookmarkEnd w:id="70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внутренних дел, проходивших (проходящих) службу в зоне отчуждения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</w:t>
            </w: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 (в том числе временно направленные или командированные), </w:t>
            </w:r>
            <w:bookmarkStart w:id="71" w:name="13e72"/>
            <w:bookmarkEnd w:id="71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принимавшие в 1986 - 1987</w:t>
            </w:r>
            <w:bookmarkStart w:id="72" w:name="d2173"/>
            <w:bookmarkEnd w:id="72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      </w:r>
            <w:proofErr w:type="gram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летно-подъемный, </w:t>
            </w:r>
            <w:bookmarkStart w:id="73" w:name="e6227"/>
            <w:bookmarkEnd w:id="73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инженерно-технический </w:t>
            </w:r>
            <w:bookmarkStart w:id="74" w:name="60023"/>
            <w:bookmarkEnd w:id="74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</w:t>
            </w:r>
            <w:proofErr w:type="gram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 </w:t>
            </w:r>
            <w:bookmarkStart w:id="75" w:name="1d081"/>
            <w:bookmarkEnd w:id="75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связана с работой с любыми видами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  <w:bookmarkStart w:id="76" w:name="6a7b1"/>
            <w:bookmarkEnd w:id="76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ионизирующих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излучений в условиях радиационной обстановки на их рабочем месте, соответствующей профилю проводимой работы), получившие сверхнормативные</w:t>
            </w:r>
            <w:proofErr w:type="gram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210f0"/>
            <w:bookmarkEnd w:id="77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и служащие, а также военнослужащие, </w:t>
            </w:r>
            <w:bookmarkStart w:id="78" w:name="9babb"/>
            <w:bookmarkEnd w:id="78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начальствующего и рядового состава органов внутренних дел, получившие профессиональные заболевания, связанные с лучевым </w:t>
            </w: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воздействием на работах в зоне отчуждения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e7e6b"/>
            <w:bookmarkEnd w:id="79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лекарственные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80" w:name="11ace"/>
            <w:bookmarkEnd w:id="80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есплатное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и ремонт зубных протезов (за исключением протезов из драгоценных металлов)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 </w:t>
            </w:r>
            <w:bookmarkStart w:id="81" w:name="19640"/>
            <w:bookmarkEnd w:id="81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облучения вследствие чернобыльской катастрофы одного из родителей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3d35"/>
            <w:bookmarkEnd w:id="82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средства профилактики, перевязочный материал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подростки, проживающие на территории зоны проживания с льготным социально-экономическим статусом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средства профилактики, перевязочный материал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вследствие</w:t>
            </w:r>
            <w:bookmarkStart w:id="83" w:name="56d8b"/>
            <w:bookmarkEnd w:id="83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чернобыльской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проживающие (работающие) на территории зоны проживания с правом на отселение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050bb"/>
            <w:bookmarkEnd w:id="84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проживающие (работающие) в зоне </w:t>
            </w:r>
            <w:bookmarkStart w:id="85" w:name="b53a6"/>
            <w:bookmarkEnd w:id="85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отселения, до их переселения в другие районы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из числа военнослужащих и вольнонаемного состава Вооруженных Сил СССР, войск и органов Комитета государственной безопасности СССР, </w:t>
            </w: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непосредственные участники испытаний ядерного оружия в атмосфере, боевых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радиоактивных</w:t>
            </w:r>
            <w:bookmarkStart w:id="86" w:name="97a42"/>
            <w:bookmarkEnd w:id="86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учений с применением такого оружия </w:t>
            </w:r>
            <w:bookmarkStart w:id="87" w:name="94313"/>
            <w:bookmarkEnd w:id="87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даты фактического прекращения таких испытаний и учений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участники подземных испытаний ядерного оружия, </w:t>
            </w:r>
            <w:bookmarkStart w:id="88" w:name="65d30"/>
            <w:bookmarkEnd w:id="88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и </w:t>
            </w:r>
            <w:bookmarkStart w:id="89" w:name="b660c"/>
            <w:bookmarkEnd w:id="89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работ по сбору и захоронению радиоактивных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 </w:t>
            </w:r>
            <w:bookmarkStart w:id="90" w:name="ff64a"/>
            <w:bookmarkEnd w:id="90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оружие и космическую технику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2afee"/>
            <w:bookmarkEnd w:id="91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группы населения, страдающие гельминтозами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противоглистные лекарственные средства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церебральные параличи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данной категории заболеваний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9b4b"/>
            <w:bookmarkEnd w:id="92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Гепатоцеребральная дистрофия и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фенилкетонурия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034d9"/>
            <w:bookmarkEnd w:id="93"/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безбелковые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 питания, белковые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гидролизаты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ферменты,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витамины, биостимуляторы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Муковисцидоз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(больным 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ферменты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Острая перемежающаяся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B-блокаторы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фосфаден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рибоксин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андрогены,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аденил</w:t>
            </w:r>
            <w:proofErr w:type="spellEnd"/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СПИД, </w:t>
            </w:r>
            <w:proofErr w:type="gram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ВИЧ-инфицированные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Онкологические заболевания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лекарственные средства, перевязочные средства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инкурабельным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онкологическим больным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Гематологические заболевания,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гемобластозы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цитопения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наследственные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гемопатии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e12ca"/>
            <w:bookmarkEnd w:id="94"/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  <w:proofErr w:type="gram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95" w:name="fc685"/>
            <w:bookmarkEnd w:id="95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ммунокорректоры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стероидные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болезнь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противотуберкулезные препараты,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форма бруцеллеза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антибиотики, анальгетики, нестероидные и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стероидные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противовоспалительные препараты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хронические тяжелые заболевания кожи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b129a"/>
            <w:bookmarkEnd w:id="96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данного заболевания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26aa"/>
            <w:bookmarkEnd w:id="97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данного заболевания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Ревматизм и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ревматоидный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артрит, системная (острая) красная волчанка, болезнь Бехтерева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стероидные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гормоны,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коронаролитики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мочегонные, антагонисты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препараты K,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хондропротекторы</w:t>
            </w:r>
            <w:proofErr w:type="spellEnd"/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 (первые шесть месяцев)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 </w:t>
            </w:r>
            <w:bookmarkStart w:id="98" w:name="7fdb0"/>
            <w:bookmarkEnd w:id="98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заболевания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01ecc"/>
            <w:bookmarkEnd w:id="99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операции по протезированию клапанов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антикоагулянты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Пересадка органов и тканей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иммунодепрессанты,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стероидные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гормоны, противогрибковые,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противогерпетические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противоиммуновирусные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антибиотики,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уросептики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антикоагулянты,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дезагреганты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коронаролитики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антагонисты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препараты K, гипотензивные препараты,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спазмолитики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ферменты </w:t>
            </w:r>
            <w:proofErr w:type="gram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поджелудочный</w:t>
            </w:r>
            <w:proofErr w:type="gram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железы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этиловый спирт (100 г в месяц), инсулиновые </w:t>
            </w:r>
            <w:bookmarkStart w:id="100" w:name="d0f8a"/>
            <w:bookmarkEnd w:id="100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шприцы, шприцы </w:t>
            </w: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типа "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Новопен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Пливапен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1 и 2, </w:t>
            </w:r>
            <w:bookmarkStart w:id="101" w:name="84441"/>
            <w:bookmarkEnd w:id="101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 к ним, средства диагностики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Гипофизарный нанизм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анаболические стероиды, соматотропный гормон, половые гормоны, инсулин,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тиреоидные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поливитамины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Преждевременное половое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стероидные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гормоны,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парлодел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андрокур</w:t>
            </w:r>
            <w:proofErr w:type="spellEnd"/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Рассеянный склероз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стероидные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гормоны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Миопатия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Мозжечковая атаксия Мари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bc96f"/>
            <w:bookmarkEnd w:id="102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103" w:name="1cb5b"/>
            <w:bookmarkEnd w:id="103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еобходимые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лечения данного заболевания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урологические заболевания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катетеры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Пеццера</w:t>
            </w:r>
            <w:proofErr w:type="spellEnd"/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Сифилис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антибиотики, препараты висмута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Глаукома, катаракта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холиномиметические,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дегидратационные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мочегонные средства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заболевания (инвалидам I и II групп, а также больным, работающим в лечебно-производственных государственных предприятиях для проведения трудовой терапии, обучения новым </w:t>
            </w:r>
            <w:bookmarkStart w:id="104" w:name="90555"/>
            <w:bookmarkEnd w:id="104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 и трудоустройства на этих предприятиях)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37dd8"/>
            <w:bookmarkEnd w:id="105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Аддисонова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коры надпочечников (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</w:t>
            </w:r>
            <w:proofErr w:type="gram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1E2C" w:rsidRPr="00041E2C" w:rsidTr="00041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Шизофрения и эпилепсия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E2C" w:rsidRPr="00041E2C" w:rsidRDefault="00041E2C" w:rsidP="0004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</w:tbl>
    <w:p w:rsidR="00041E2C" w:rsidRPr="00041E2C" w:rsidRDefault="00041E2C" w:rsidP="00041E2C">
      <w:pPr>
        <w:spacing w:after="0" w:line="312" w:lineRule="atLeast"/>
        <w:ind w:left="300" w:right="300"/>
        <w:jc w:val="righ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bookmarkStart w:id="106" w:name="90985"/>
      <w:bookmarkEnd w:id="106"/>
      <w:r w:rsidRPr="00041E2C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Приложение N 2</w:t>
      </w:r>
      <w:r w:rsidRPr="00041E2C">
        <w:rPr>
          <w:rFonts w:ascii="Tahoma" w:eastAsia="Times New Roman" w:hAnsi="Tahoma" w:cs="Tahoma"/>
          <w:i/>
          <w:iCs/>
          <w:color w:val="505050"/>
          <w:sz w:val="21"/>
          <w:lang w:eastAsia="ru-RU"/>
        </w:rPr>
        <w:t> </w:t>
      </w: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br/>
      </w:r>
      <w:r w:rsidRPr="00041E2C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к постановлению Правительства</w:t>
      </w:r>
      <w:r w:rsidRPr="00041E2C">
        <w:rPr>
          <w:rFonts w:ascii="Tahoma" w:eastAsia="Times New Roman" w:hAnsi="Tahoma" w:cs="Tahoma"/>
          <w:i/>
          <w:iCs/>
          <w:color w:val="505050"/>
          <w:sz w:val="21"/>
          <w:lang w:eastAsia="ru-RU"/>
        </w:rPr>
        <w:t> </w:t>
      </w: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br/>
      </w:r>
      <w:r w:rsidRPr="00041E2C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Российской Федерации</w:t>
      </w:r>
      <w:r w:rsidRPr="00041E2C">
        <w:rPr>
          <w:rFonts w:ascii="Tahoma" w:eastAsia="Times New Roman" w:hAnsi="Tahoma" w:cs="Tahoma"/>
          <w:i/>
          <w:iCs/>
          <w:color w:val="505050"/>
          <w:sz w:val="21"/>
          <w:lang w:eastAsia="ru-RU"/>
        </w:rPr>
        <w:t> </w:t>
      </w: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br/>
      </w:r>
      <w:r w:rsidRPr="00041E2C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от 30 июля 1994 г. N 890</w:t>
      </w:r>
      <w:bookmarkStart w:id="107" w:name="c2688"/>
      <w:bookmarkEnd w:id="107"/>
    </w:p>
    <w:p w:rsidR="00041E2C" w:rsidRPr="00041E2C" w:rsidRDefault="00AD6244" w:rsidP="0004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41E2C" w:rsidRPr="00041E2C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 xml:space="preserve">ПЕРЕЧЕНЬ ГРУПП НАСЕЛЕНИЯ, ПРИ АМБУЛАТОРНОМ ЛЕЧЕНИИ КОТОРЫХ ЛЕКАРСТВЕННЫЕ СРЕДСТВА ОТПУСКАЮТСЯ </w:t>
        </w:r>
        <w:proofErr w:type="gramStart"/>
        <w:r w:rsidR="00041E2C" w:rsidRPr="00041E2C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О</w:t>
        </w:r>
        <w:proofErr w:type="gramEnd"/>
        <w:r w:rsidR="00041E2C" w:rsidRPr="00041E2C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 xml:space="preserve"> </w:t>
        </w:r>
        <w:proofErr w:type="gramStart"/>
        <w:r w:rsidR="00041E2C" w:rsidRPr="00041E2C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РЕЦЕПТАМ</w:t>
        </w:r>
        <w:proofErr w:type="gramEnd"/>
        <w:r w:rsidR="00041E2C" w:rsidRPr="00041E2C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 xml:space="preserve"> ВРАЧЕЙ С 50-ПРОЦЕНТНОЙ СКИДКОЙ СО СВОБОДНЫХ ЦЕН</w:t>
        </w:r>
      </w:hyperlink>
      <w:bookmarkStart w:id="108" w:name="h252"/>
      <w:bookmarkEnd w:id="108"/>
    </w:p>
    <w:p w:rsidR="00041E2C" w:rsidRPr="00041E2C" w:rsidRDefault="00041E2C" w:rsidP="00041E2C">
      <w:pPr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Пенсионеры, получающие пенсию по старости, инвалидности или по случаю потери кормильца в минимальных размерах.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Работающие инвалиды II группы, инвалиды III группы, признанные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09" w:name="ef30d"/>
      <w:bookmarkEnd w:id="109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 установленном порядке безработными &lt;*&gt;.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10" w:name="508dd"/>
      <w:bookmarkEnd w:id="110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</w:t>
      </w:r>
      <w:proofErr w:type="spell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</w:t>
      </w:r>
      <w:bookmarkStart w:id="111" w:name="279cc"/>
      <w:bookmarkEnd w:id="111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эти</w:t>
      </w:r>
      <w:proofErr w:type="spellEnd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годы к выполнению работ, связанных с ликвидацией последствий чернобыльской катастрофы, независимо от места </w:t>
      </w: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дислокации и выполнявшихся работ, а также лица, начальствующего и рядового состава органов внутренних дел, проходившие в 1988 - 1990 годах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12" w:name="5f12d"/>
      <w:bookmarkEnd w:id="112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службу в зоне отчуждения.</w: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спецпоселение</w:t>
      </w:r>
      <w:proofErr w:type="gram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,</w:t>
      </w:r>
      <w:bookmarkStart w:id="113" w:name="7007d"/>
      <w:bookmarkEnd w:id="113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</w:t>
      </w:r>
      <w:proofErr w:type="gramEnd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ривлечения</w:t>
      </w:r>
      <w:proofErr w:type="spellEnd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к принудительному труду в условиях ограничения свободы, в том числе в "рабочих колоннах НКВД", иным ограничениям прав и свобод, необоснованно помещавшиеся в психиатрические лечебные учреждения и впоследствии реабилитированные, в том числе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14" w:name="7f4d5"/>
      <w:bookmarkEnd w:id="114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граждане из числа репрессированных народов, подвергшихся репрессиям на территории Российской Федерации по признакам национальной и иной принадлежности (далее именуются -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15" w:name="dce7c"/>
      <w:bookmarkEnd w:id="115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реабилитированные лица);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(далее</w:t>
      </w:r>
      <w:r w:rsidRPr="00041E2C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16" w:name="4349e"/>
      <w:bookmarkEnd w:id="116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именуются - лица, признанные пострадавшими) &lt;**&gt;.</w:t>
      </w:r>
    </w:p>
    <w:p w:rsidR="00041E2C" w:rsidRPr="00041E2C" w:rsidRDefault="00AD6244" w:rsidP="0004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4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505050" stroked="f"/>
        </w:pict>
      </w:r>
    </w:p>
    <w:p w:rsidR="00041E2C" w:rsidRPr="00041E2C" w:rsidRDefault="00041E2C" w:rsidP="00041E2C">
      <w:pPr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&lt;*&gt; Инвалиды III группы, признанные в установленном порядке безработными, кроме лекарственных средств имеют право </w:t>
      </w:r>
      <w:proofErr w:type="spell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</w:t>
      </w:r>
      <w:bookmarkStart w:id="117" w:name="2cf2a"/>
      <w:bookmarkEnd w:id="117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приобретение</w:t>
      </w:r>
      <w:proofErr w:type="spellEnd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с 50-процентной скидкой изделий медицинского назначения (мочеприемников, калоприемников), перевязочных средств по медицинским показаниям.</w:t>
      </w:r>
      <w:bookmarkStart w:id="118" w:name="99619"/>
      <w:bookmarkEnd w:id="118"/>
    </w:p>
    <w:p w:rsidR="00041E2C" w:rsidRPr="00041E2C" w:rsidRDefault="00041E2C" w:rsidP="00041E2C">
      <w:pPr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&lt;**&gt; Указанные в настоящем абзаце лица имеют право на льготы при приобретении лекарственных сре</w:t>
      </w:r>
      <w:proofErr w:type="gramStart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дств пр</w:t>
      </w:r>
      <w:proofErr w:type="gramEnd"/>
      <w:r w:rsidRPr="00041E2C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 условии, что они имеют инвалидность или являются пенсионерами и постоянно проживают на территории Российской Федерации.</w:t>
      </w:r>
    </w:p>
    <w:p w:rsidR="00576245" w:rsidRDefault="00576245"/>
    <w:sectPr w:rsidR="00576245" w:rsidSect="0057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E2C"/>
    <w:rsid w:val="00041E2C"/>
    <w:rsid w:val="000449CE"/>
    <w:rsid w:val="00061CFB"/>
    <w:rsid w:val="00094AAA"/>
    <w:rsid w:val="00186620"/>
    <w:rsid w:val="00263EDB"/>
    <w:rsid w:val="00402555"/>
    <w:rsid w:val="005215C0"/>
    <w:rsid w:val="00567A47"/>
    <w:rsid w:val="00576245"/>
    <w:rsid w:val="0057787F"/>
    <w:rsid w:val="005B4DE4"/>
    <w:rsid w:val="006C7FA8"/>
    <w:rsid w:val="006F62D4"/>
    <w:rsid w:val="00711DF8"/>
    <w:rsid w:val="00714F90"/>
    <w:rsid w:val="00860E0E"/>
    <w:rsid w:val="008C67FB"/>
    <w:rsid w:val="009C1F79"/>
    <w:rsid w:val="00A05D8E"/>
    <w:rsid w:val="00AD6244"/>
    <w:rsid w:val="00B0754B"/>
    <w:rsid w:val="00B112E7"/>
    <w:rsid w:val="00B60A94"/>
    <w:rsid w:val="00BA3165"/>
    <w:rsid w:val="00BF5633"/>
    <w:rsid w:val="00C008FB"/>
    <w:rsid w:val="00F86A96"/>
    <w:rsid w:val="00FD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xt-head">
    <w:name w:val="context-head"/>
    <w:basedOn w:val="a"/>
    <w:rsid w:val="0004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E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1E2C"/>
  </w:style>
  <w:style w:type="paragraph" w:styleId="a5">
    <w:name w:val="Balloon Text"/>
    <w:basedOn w:val="a"/>
    <w:link w:val="a6"/>
    <w:uiPriority w:val="99"/>
    <w:semiHidden/>
    <w:unhideWhenUsed/>
    <w:rsid w:val="0004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652">
          <w:marLeft w:val="300"/>
          <w:marRight w:val="300"/>
          <w:marTop w:val="375"/>
          <w:marBottom w:val="375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06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base.ru/content/part/19365" TargetMode="External"/><Relationship Id="rId5" Type="http://schemas.openxmlformats.org/officeDocument/2006/relationships/hyperlink" Target="http://zakonbase.ru/content/part/19358" TargetMode="External"/><Relationship Id="rId4" Type="http://schemas.openxmlformats.org/officeDocument/2006/relationships/hyperlink" Target="http://zakonbase.ru/content/part/19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4066</Words>
  <Characters>23178</Characters>
  <Application>Microsoft Office Word</Application>
  <DocSecurity>0</DocSecurity>
  <Lines>193</Lines>
  <Paragraphs>54</Paragraphs>
  <ScaleCrop>false</ScaleCrop>
  <Company/>
  <LinksUpToDate>false</LinksUpToDate>
  <CharactersWithSpaces>27190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a.kochisova</dc:creator>
  <cp:lastModifiedBy>a.kochisova</cp:lastModifiedBy>
  <cp:revision>2</cp:revision>
  <dcterms:created xsi:type="dcterms:W3CDTF">2016-11-28T11:47:00Z</dcterms:created>
  <dcterms:modified xsi:type="dcterms:W3CDTF">2016-11-28T12:24:00Z</dcterms:modified>
</cp:coreProperties>
</file>